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971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8647"/>
      </w:tblGrid>
      <w:tr w:rsidR="00214BE3" w:rsidTr="00214BE3">
        <w:trPr>
          <w:trHeight w:val="978"/>
        </w:trPr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программы</w:t>
            </w:r>
          </w:p>
        </w:tc>
        <w:tc>
          <w:tcPr>
            <w:tcW w:w="8647" w:type="dxa"/>
            <w:vAlign w:val="center"/>
          </w:tcPr>
          <w:p w:rsidR="00214BE3" w:rsidRPr="00194568" w:rsidRDefault="00214BE3" w:rsidP="00194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568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системы образования города Бугуруслана» на 2015-2020 годы»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«Обеспечение жильем молодых семей муниципального образования «город Бугуруслан» 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6-2020</w:t>
            </w: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культуры муниципального образования «город Бугуруслан» на 2015-2020 годы»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физической культуры и спорта  на 2015-2020 годы»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«Комфортная городская среда» муниципального образования «город Бугуруслан» на 2015-2020 годы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«Обеспечение сохранности и развитие дорожной сети автомобильных дорог общего пользования местного значения и транспортной системы муниципального образования «город Бугуруслан» на период 2015-2020 годы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«Защита населения и территории муниципального образования «город  Бугуруслан» от чрезвычайных ситуаций и обеспечение безопасности людей на водных объектах на 2015-2020 годы»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«Управление муниципальными финансами и муниципальным долгом муниципального образования «город Бугуруслан» на 201</w:t>
            </w:r>
            <w:r w:rsidR="002B04D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-2020 годы»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463B55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 «Развитие муниципальной службы в администрации г. Бугуруслана» на 201</w:t>
            </w:r>
            <w:r w:rsidR="00D0637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D0637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«Комплексные меры противодействия злоупотреблению наркотиков и их незаконному обороту на 2013-201</w:t>
            </w:r>
            <w:r w:rsidR="006D4FA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торговли в городе Бугуруслане на 201</w:t>
            </w:r>
            <w:r w:rsidR="00913E9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913E9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«О развитии малого и среднего предпринимательс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тва в городе Бугуруслане на 2016-2020</w:t>
            </w: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</w:tr>
      <w:tr w:rsidR="00214BE3" w:rsidTr="00A131F2">
        <w:trPr>
          <w:trHeight w:val="632"/>
        </w:trPr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«Социальная поддержка граждан муниципального образования город Бугуруслан» на 2015-2020 годы»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647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«Переселение граждан  г</w:t>
            </w:r>
            <w:r w:rsidR="00547550">
              <w:rPr>
                <w:rFonts w:ascii="Times New Roman" w:hAnsi="Times New Roman" w:cs="Times New Roman"/>
                <w:sz w:val="26"/>
                <w:szCs w:val="26"/>
              </w:rPr>
              <w:t>орода</w:t>
            </w: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 xml:space="preserve"> Бугуруслана из аварийного жилого фонда» на 2013-2017 годы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647" w:type="dxa"/>
          </w:tcPr>
          <w:p w:rsidR="00214BE3" w:rsidRPr="00181660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«О противодействии коррупции в муниципальном образовании «город Бугуруслан» на 201</w:t>
            </w:r>
            <w:r w:rsidR="0054755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547550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647" w:type="dxa"/>
          </w:tcPr>
          <w:p w:rsidR="00214BE3" w:rsidRPr="00181660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«Профилактика правонарушений и охрана общественного порядка на территории муниципального образования «город Бугуруслан» на 2016-2020годы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647" w:type="dxa"/>
          </w:tcPr>
          <w:p w:rsidR="00214BE3" w:rsidRPr="00181660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«Профилактика экстремизма на территории муниципального образования «город Бугуруслан» на 2016-2020 годы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463B55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647" w:type="dxa"/>
          </w:tcPr>
          <w:p w:rsidR="00214BE3" w:rsidRPr="00181660" w:rsidRDefault="00214BE3" w:rsidP="000B794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B79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«Улучшение условий и охраны труда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0B79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на территории города Бугуруслана на 2016-2020 годы»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463B55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647" w:type="dxa"/>
          </w:tcPr>
          <w:p w:rsidR="00214BE3" w:rsidRPr="00181660" w:rsidRDefault="00214BE3" w:rsidP="005718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системы  </w:t>
            </w:r>
            <w:proofErr w:type="spellStart"/>
            <w:r w:rsidRPr="00181660">
              <w:rPr>
                <w:rFonts w:ascii="Times New Roman" w:hAnsi="Times New Roman" w:cs="Times New Roman"/>
                <w:sz w:val="26"/>
                <w:szCs w:val="26"/>
              </w:rPr>
              <w:t>градорегулирования</w:t>
            </w:r>
            <w:proofErr w:type="spellEnd"/>
            <w:r w:rsidRPr="001816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образования "город Бугуруслан" 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6 - 2018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ы»</w:t>
            </w:r>
          </w:p>
        </w:tc>
      </w:tr>
      <w:tr w:rsidR="00214BE3" w:rsidTr="00214BE3">
        <w:tc>
          <w:tcPr>
            <w:tcW w:w="959" w:type="dxa"/>
          </w:tcPr>
          <w:p w:rsidR="00214BE3" w:rsidRPr="00F635DA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647" w:type="dxa"/>
          </w:tcPr>
          <w:p w:rsidR="00214BE3" w:rsidRPr="00181660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«Организация предоставления государственных и муниципальных услуг на базе  </w:t>
            </w:r>
            <w:r w:rsidR="00124C8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автономного учреждения муниципального образования «город </w:t>
            </w:r>
            <w:r w:rsidR="0099356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124C80">
              <w:rPr>
                <w:rFonts w:ascii="Times New Roman" w:hAnsi="Times New Roman" w:cs="Times New Roman"/>
                <w:sz w:val="26"/>
                <w:szCs w:val="26"/>
              </w:rPr>
              <w:t>угуруслан» «Многофункциональный центр по предоставлению государственных и муниципальных услуг населению»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 xml:space="preserve"> по принципу «одного окна»»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3125C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3125CB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214BE3" w:rsidTr="00214BE3">
        <w:tc>
          <w:tcPr>
            <w:tcW w:w="959" w:type="dxa"/>
          </w:tcPr>
          <w:p w:rsidR="00214BE3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:rsidR="00214BE3" w:rsidRPr="00181660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«город Бугуруслан»»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81660">
              <w:rPr>
                <w:rFonts w:ascii="Times New Roman" w:hAnsi="Times New Roman" w:cs="Times New Roman"/>
                <w:sz w:val="26"/>
                <w:szCs w:val="26"/>
              </w:rPr>
              <w:t>на 2016-2020 годы</w:t>
            </w:r>
          </w:p>
        </w:tc>
      </w:tr>
      <w:tr w:rsidR="00214BE3" w:rsidTr="00214BE3">
        <w:trPr>
          <w:trHeight w:val="737"/>
        </w:trPr>
        <w:tc>
          <w:tcPr>
            <w:tcW w:w="959" w:type="dxa"/>
          </w:tcPr>
          <w:p w:rsidR="00214BE3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:rsidR="00214BE3" w:rsidRPr="0065714D" w:rsidRDefault="00214BE3" w:rsidP="000B79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</w:t>
            </w:r>
            <w:r w:rsidRPr="0065714D">
              <w:rPr>
                <w:rFonts w:ascii="Times New Roman" w:hAnsi="Times New Roman" w:cs="Times New Roman"/>
                <w:sz w:val="26"/>
                <w:szCs w:val="26"/>
              </w:rPr>
              <w:t>«Управление земельно-имущественным комплексом на территории муниципального образования «город Бугуруслан» на 201</w:t>
            </w:r>
            <w:r w:rsidR="00124C8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5714D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124C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5714D">
              <w:rPr>
                <w:rFonts w:ascii="Times New Roman" w:hAnsi="Times New Roman" w:cs="Times New Roman"/>
                <w:sz w:val="26"/>
                <w:szCs w:val="26"/>
              </w:rPr>
              <w:t xml:space="preserve"> годы» </w:t>
            </w:r>
          </w:p>
        </w:tc>
      </w:tr>
      <w:tr w:rsidR="0033570D" w:rsidTr="00214BE3">
        <w:trPr>
          <w:trHeight w:val="737"/>
        </w:trPr>
        <w:tc>
          <w:tcPr>
            <w:tcW w:w="959" w:type="dxa"/>
          </w:tcPr>
          <w:p w:rsidR="0033570D" w:rsidRDefault="0033570D" w:rsidP="003357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63B5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647" w:type="dxa"/>
          </w:tcPr>
          <w:p w:rsidR="0033570D" w:rsidRPr="00F635DA" w:rsidRDefault="0033570D" w:rsidP="003357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35DA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системы муниципального заказа на территории муниципального образования «город Бугуруслан» на 2016-2020 годы»</w:t>
            </w:r>
          </w:p>
        </w:tc>
      </w:tr>
      <w:tr w:rsidR="00221D22" w:rsidTr="00214BE3">
        <w:trPr>
          <w:trHeight w:val="737"/>
        </w:trPr>
        <w:tc>
          <w:tcPr>
            <w:tcW w:w="959" w:type="dxa"/>
          </w:tcPr>
          <w:p w:rsidR="00221D22" w:rsidRDefault="00463B55" w:rsidP="003357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647" w:type="dxa"/>
          </w:tcPr>
          <w:p w:rsidR="00221D22" w:rsidRPr="00F635DA" w:rsidRDefault="00221D22" w:rsidP="003357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«Энергосбережение и повышение энергоэффективности в муниципальном образовании «город Бугуруслан» на 2016-2020 годы»</w:t>
            </w:r>
          </w:p>
        </w:tc>
      </w:tr>
      <w:tr w:rsidR="00221D22" w:rsidTr="00214BE3">
        <w:trPr>
          <w:trHeight w:val="737"/>
        </w:trPr>
        <w:tc>
          <w:tcPr>
            <w:tcW w:w="959" w:type="dxa"/>
          </w:tcPr>
          <w:p w:rsidR="00221D22" w:rsidRDefault="00463B55" w:rsidP="003357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bookmarkStart w:id="0" w:name="_GoBack"/>
            <w:bookmarkEnd w:id="0"/>
          </w:p>
        </w:tc>
        <w:tc>
          <w:tcPr>
            <w:tcW w:w="8647" w:type="dxa"/>
          </w:tcPr>
          <w:p w:rsidR="00221D22" w:rsidRPr="00F635DA" w:rsidRDefault="00221D22" w:rsidP="003357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«Охрана окружающей среды муниципального образования «город Бугуруслан» на 2017-2022 годы»</w:t>
            </w:r>
          </w:p>
        </w:tc>
      </w:tr>
    </w:tbl>
    <w:p w:rsidR="00173BD5" w:rsidRDefault="00173BD5"/>
    <w:p w:rsidR="00221D22" w:rsidRDefault="00221D22"/>
    <w:sectPr w:rsidR="00221D22" w:rsidSect="00194568">
      <w:headerReference w:type="default" r:id="rId6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69C" w:rsidRDefault="00C3269C" w:rsidP="00181660">
      <w:pPr>
        <w:spacing w:after="0" w:line="240" w:lineRule="auto"/>
      </w:pPr>
      <w:r>
        <w:separator/>
      </w:r>
    </w:p>
  </w:endnote>
  <w:endnote w:type="continuationSeparator" w:id="0">
    <w:p w:rsidR="00C3269C" w:rsidRDefault="00C3269C" w:rsidP="00181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69C" w:rsidRDefault="00C3269C" w:rsidP="00181660">
      <w:pPr>
        <w:spacing w:after="0" w:line="240" w:lineRule="auto"/>
      </w:pPr>
      <w:r>
        <w:separator/>
      </w:r>
    </w:p>
  </w:footnote>
  <w:footnote w:type="continuationSeparator" w:id="0">
    <w:p w:rsidR="00C3269C" w:rsidRDefault="00C3269C" w:rsidP="00181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568" w:rsidRPr="00194568" w:rsidRDefault="00194568" w:rsidP="00194568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194568">
      <w:rPr>
        <w:rFonts w:ascii="Times New Roman" w:hAnsi="Times New Roman" w:cs="Times New Roman"/>
        <w:sz w:val="28"/>
        <w:szCs w:val="28"/>
      </w:rPr>
      <w:t xml:space="preserve">Перечень муниципальных программ на </w:t>
    </w:r>
    <w:r w:rsidR="00CA0A46">
      <w:rPr>
        <w:rFonts w:ascii="Times New Roman" w:hAnsi="Times New Roman" w:cs="Times New Roman"/>
        <w:sz w:val="28"/>
        <w:szCs w:val="28"/>
      </w:rPr>
      <w:t>2017-2019 годы</w:t>
    </w:r>
  </w:p>
  <w:p w:rsidR="00DC4797" w:rsidRDefault="00DC4797" w:rsidP="00DC479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2037"/>
    <w:rsid w:val="000B794A"/>
    <w:rsid w:val="00124C80"/>
    <w:rsid w:val="00173A62"/>
    <w:rsid w:val="00173BD5"/>
    <w:rsid w:val="00181660"/>
    <w:rsid w:val="0018760A"/>
    <w:rsid w:val="00194568"/>
    <w:rsid w:val="00214BE3"/>
    <w:rsid w:val="00221D22"/>
    <w:rsid w:val="002B04DE"/>
    <w:rsid w:val="003125CB"/>
    <w:rsid w:val="0033570D"/>
    <w:rsid w:val="0034402F"/>
    <w:rsid w:val="00463B55"/>
    <w:rsid w:val="00547550"/>
    <w:rsid w:val="00571895"/>
    <w:rsid w:val="0065714D"/>
    <w:rsid w:val="006D4FA8"/>
    <w:rsid w:val="007E5831"/>
    <w:rsid w:val="008C2037"/>
    <w:rsid w:val="00913E9E"/>
    <w:rsid w:val="009602F7"/>
    <w:rsid w:val="00993568"/>
    <w:rsid w:val="009D0423"/>
    <w:rsid w:val="00A131F2"/>
    <w:rsid w:val="00C3269C"/>
    <w:rsid w:val="00C775B3"/>
    <w:rsid w:val="00CA0A46"/>
    <w:rsid w:val="00D06373"/>
    <w:rsid w:val="00D6453C"/>
    <w:rsid w:val="00DC4797"/>
    <w:rsid w:val="00F635DA"/>
    <w:rsid w:val="00F8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51461"/>
  <w15:docId w15:val="{FF8D03C7-E297-49FB-A14C-64024733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E5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1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1660"/>
  </w:style>
  <w:style w:type="paragraph" w:styleId="a6">
    <w:name w:val="footer"/>
    <w:basedOn w:val="a"/>
    <w:link w:val="a7"/>
    <w:uiPriority w:val="99"/>
    <w:unhideWhenUsed/>
    <w:rsid w:val="00181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1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8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</cp:lastModifiedBy>
  <cp:revision>25</cp:revision>
  <cp:lastPrinted>2015-11-03T06:23:00Z</cp:lastPrinted>
  <dcterms:created xsi:type="dcterms:W3CDTF">2015-11-03T03:39:00Z</dcterms:created>
  <dcterms:modified xsi:type="dcterms:W3CDTF">2016-11-21T07:00:00Z</dcterms:modified>
</cp:coreProperties>
</file>